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460954C" wp14:editId="084C2D4D">
            <wp:extent cx="5940425" cy="8167599"/>
            <wp:effectExtent l="0" t="0" r="0" b="0"/>
            <wp:docPr id="1" name="Рисунок 1" descr="C:\Users\bugha\Desktop\СКАНИРОВАНИЕ\Безимени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gha\Desktop\СКАНИРОВАНИЕ\Безимени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2.3. Повышение профессионального мастерства и квалификации педагогических работников Учреждения.</w:t>
      </w:r>
    </w:p>
    <w:p w:rsidR="00D662CB" w:rsidRDefault="00D662CB" w:rsidP="00D662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3.Задачи </w:t>
      </w:r>
      <w:bookmarkStart w:id="0" w:name="_GoBack"/>
      <w:r>
        <w:rPr>
          <w:rFonts w:ascii="Times New Roman" w:hAnsi="Times New Roman"/>
          <w:b/>
          <w:color w:val="000000"/>
          <w:sz w:val="28"/>
          <w:szCs w:val="28"/>
        </w:rPr>
        <w:t>внутриучрежденческого контроля.</w:t>
      </w:r>
      <w:bookmarkEnd w:id="0"/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3.1. Осуществление контроля над исполнением законодательства РФ, РТ в области образования (реализация образовательных программ, соблюдение Устава и иных локальных актов Учреждения).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3.2.   Выявление случаев нарушений и неисполнения законодательных и иных нормативн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правовых актов, принятие мер к их пресечению. </w:t>
      </w:r>
    </w:p>
    <w:p w:rsidR="00D662CB" w:rsidRDefault="00D662CB" w:rsidP="00D662CB">
      <w:pPr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эффективности результатов деятельности педагогов, анализ результатов исполнения приказов по Учреждению.</w:t>
      </w:r>
    </w:p>
    <w:p w:rsidR="00D662CB" w:rsidRDefault="00D662CB" w:rsidP="00D662CB">
      <w:pPr>
        <w:pStyle w:val="a3"/>
      </w:pPr>
      <w: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их основе предложений по распространению положительного опыта работы и устранению негативных тенденций.</w:t>
      </w:r>
    </w:p>
    <w:p w:rsidR="00D662CB" w:rsidRPr="00986D72" w:rsidRDefault="00D662CB" w:rsidP="00D662CB">
      <w:pPr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Оказание методической помощи педагогам в процессе контроля.</w:t>
      </w:r>
    </w:p>
    <w:p w:rsidR="00D662CB" w:rsidRDefault="00D662CB" w:rsidP="00D662CB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  Организация и порядок проведения внутриучрежденческого контроля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 Контрольная деятельность в Учреждении осуществляется заведующим  педагогами высшей квалификационной категории, родителями, представителями общественности, назначенными приказом заведующего Учреждением.</w:t>
      </w:r>
    </w:p>
    <w:p w:rsidR="00D662CB" w:rsidRDefault="00D662CB" w:rsidP="00D662CB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Заведующий учреждения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осуществляет контроль над деятельностью административно - хозяйственной, методической,  соблюдением законности и правил внутреннего трудового распорядка;</w:t>
      </w:r>
    </w:p>
    <w:p w:rsidR="00D662CB" w:rsidRDefault="00D662CB" w:rsidP="00D662C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качеством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-образовательного процесса;</w:t>
      </w:r>
    </w:p>
    <w:p w:rsidR="00D662CB" w:rsidRDefault="00D662CB" w:rsidP="00D662C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выполнением плана работы воспитателей;</w:t>
      </w:r>
    </w:p>
    <w:p w:rsidR="00D662CB" w:rsidRDefault="00D662CB" w:rsidP="00D662C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выполнением программы воспитания на основе диагностики;</w:t>
      </w:r>
    </w:p>
    <w:p w:rsidR="00D662CB" w:rsidRDefault="00D662CB" w:rsidP="00D662C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правильности постановки воспитания и обучения в группе;</w:t>
      </w:r>
    </w:p>
    <w:p w:rsidR="00D662CB" w:rsidRDefault="00D662CB" w:rsidP="00D662C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внедрением инноваций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</w:p>
    <w:p w:rsidR="00D662CB" w:rsidRDefault="00D662CB" w:rsidP="00D662C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состоянием развивающей среды и сохранностью методического обеспечения в  группах;</w:t>
      </w:r>
    </w:p>
    <w:p w:rsidR="00D662CB" w:rsidRDefault="00D662CB" w:rsidP="00D662CB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выполнением режима дня и соблюдения требований к гигиенической нагрузке на детей </w:t>
      </w:r>
    </w:p>
    <w:p w:rsidR="00D662CB" w:rsidRDefault="00D662CB" w:rsidP="00D662CB">
      <w:pPr>
        <w:tabs>
          <w:tab w:val="left" w:pos="284"/>
        </w:tabs>
        <w:spacing w:after="0" w:line="240" w:lineRule="auto"/>
        <w:ind w:left="426" w:firstLine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организованных формах обучения;</w:t>
      </w:r>
    </w:p>
    <w:p w:rsidR="00D662CB" w:rsidRDefault="00D662CB" w:rsidP="00D662CB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повышением профессионального мастерства и самообразования;</w:t>
      </w:r>
    </w:p>
    <w:p w:rsidR="00D662CB" w:rsidRDefault="00D662CB" w:rsidP="00D662CB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вопросами взаимодействия с различными службами и родителями;</w:t>
      </w:r>
    </w:p>
    <w:p w:rsidR="00D662CB" w:rsidRDefault="00D662CB" w:rsidP="00D662CB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обеспечением уровня подготовки воспитанников, соответствующего требованиям 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федерального государственного образовательного стандарта, федеральных государственных требований;</w:t>
      </w:r>
    </w:p>
    <w:p w:rsidR="00D662CB" w:rsidRDefault="00D662CB" w:rsidP="00D662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осуществляет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учебной нагрузкой на воспитанников.</w:t>
      </w:r>
    </w:p>
    <w:p w:rsidR="00D662CB" w:rsidRDefault="00D662CB" w:rsidP="00D662CB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Заведующий  осуществляет контроль работы обслуживающего персонала.</w:t>
      </w:r>
    </w:p>
    <w:p w:rsidR="00D662CB" w:rsidRDefault="00D662CB" w:rsidP="00D662CB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Система контроля, контрольная деятельность является составной частью годового плана работы Учреждения.</w:t>
      </w:r>
    </w:p>
    <w:p w:rsidR="00D662CB" w:rsidRDefault="00D662CB" w:rsidP="00D662CB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План-график контроля в Учреждении разрабатывается в начале учебного года, сроки его проведения рассматриваются на Педагогическом совете, утверждаются приказом заведующего, и дополнительного предупреждения о нем не требуется.</w:t>
      </w:r>
    </w:p>
    <w:p w:rsidR="00D662CB" w:rsidRDefault="00D662CB" w:rsidP="00D662CB">
      <w:pPr>
        <w:numPr>
          <w:ilvl w:val="1"/>
          <w:numId w:val="2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Внутриучрежденческий контроль предполагает:</w:t>
      </w:r>
    </w:p>
    <w:p w:rsidR="00D662CB" w:rsidRDefault="00D662CB" w:rsidP="00D662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охват всех направлений педагогической деятельности;</w:t>
      </w:r>
    </w:p>
    <w:p w:rsidR="00D662CB" w:rsidRDefault="00D662CB" w:rsidP="00D662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широкое привлечение членов педагогического коллектива;</w:t>
      </w:r>
    </w:p>
    <w:p w:rsidR="00D662CB" w:rsidRDefault="00D662CB" w:rsidP="00D662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серьезную теоретическую и методическую подготовку;</w:t>
      </w:r>
    </w:p>
    <w:p w:rsidR="00D662CB" w:rsidRDefault="00D662CB" w:rsidP="00D662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работников.</w:t>
      </w:r>
    </w:p>
    <w:p w:rsidR="00D662CB" w:rsidRDefault="00D662CB" w:rsidP="00D662CB">
      <w:pPr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может осуществляться в виде плановых или оперативных проверок, мониторинга и проведения административных работ:</w:t>
      </w:r>
    </w:p>
    <w:p w:rsidR="00D662CB" w:rsidRDefault="00D662CB" w:rsidP="00D662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контрольная деятельность в виде оперативных проверок осуществляется по плану в соответствии с вынесенными на контроль вопросами. При проведении оперативного контроля педагог предупреждается не менее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чем за один день. При проведении оперативного экстренного контроля педагогические и другие работники заранее могут не предупреждаться.</w:t>
      </w:r>
    </w:p>
    <w:p w:rsidR="00D662CB" w:rsidRDefault="00D662CB" w:rsidP="00D662C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контрольная деятельность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образования;</w:t>
      </w:r>
    </w:p>
    <w:p w:rsidR="00D662CB" w:rsidRDefault="00D662CB" w:rsidP="00D662CB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заведующего Учреждением.</w:t>
      </w:r>
    </w:p>
    <w:p w:rsidR="00D662CB" w:rsidRDefault="00D662CB" w:rsidP="00D662CB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Темы контроля определяются в соответствии с годовым планом работы Учреждения на основании проблемно-ориентированного анализа работы Учреждения по итогам предыдущего учебного года.</w:t>
      </w:r>
    </w:p>
    <w:p w:rsidR="00D662CB" w:rsidRDefault="00D662CB" w:rsidP="00D662CB">
      <w:pPr>
        <w:numPr>
          <w:ilvl w:val="1"/>
          <w:numId w:val="2"/>
        </w:numPr>
        <w:tabs>
          <w:tab w:val="left" w:pos="709"/>
          <w:tab w:val="left" w:pos="1200"/>
        </w:tabs>
        <w:spacing w:after="0" w:line="240" w:lineRule="auto"/>
        <w:ind w:hanging="14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Алгоритм контроля.</w:t>
      </w:r>
    </w:p>
    <w:p w:rsidR="00D662CB" w:rsidRDefault="00D662CB" w:rsidP="00D662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 цели и объекта контроля</w:t>
      </w:r>
    </w:p>
    <w:p w:rsidR="00D662CB" w:rsidRDefault="00D662CB" w:rsidP="00D662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плана контроля</w:t>
      </w:r>
    </w:p>
    <w:p w:rsidR="00D662CB" w:rsidRDefault="00D662CB" w:rsidP="00D662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информации</w:t>
      </w:r>
    </w:p>
    <w:p w:rsidR="00D662CB" w:rsidRDefault="00D662CB" w:rsidP="00D662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собранного материала</w:t>
      </w:r>
    </w:p>
    <w:p w:rsidR="00D662CB" w:rsidRDefault="00D662CB" w:rsidP="00D662C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Выработка рекомендаций и путей исправления недостатков</w:t>
      </w:r>
    </w:p>
    <w:p w:rsidR="00D662CB" w:rsidRDefault="00D662CB" w:rsidP="00D662CB">
      <w:pPr>
        <w:numPr>
          <w:ilvl w:val="1"/>
          <w:numId w:val="2"/>
        </w:numPr>
        <w:tabs>
          <w:tab w:val="left" w:pos="709"/>
          <w:tab w:val="left" w:pos="1200"/>
        </w:tabs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Методы контроля.</w:t>
      </w:r>
    </w:p>
    <w:p w:rsidR="00D662CB" w:rsidRDefault="00D662CB" w:rsidP="00D662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Анкетирование.</w:t>
      </w:r>
    </w:p>
    <w:p w:rsidR="00D662CB" w:rsidRDefault="00D662CB" w:rsidP="00D662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Тестирование.</w:t>
      </w:r>
    </w:p>
    <w:p w:rsidR="00D662CB" w:rsidRDefault="00D662CB" w:rsidP="00D662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Наблюдение.</w:t>
      </w:r>
    </w:p>
    <w:p w:rsidR="00D662CB" w:rsidRDefault="00D662CB" w:rsidP="00D662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документации.</w:t>
      </w:r>
    </w:p>
    <w:p w:rsidR="00D662CB" w:rsidRDefault="00D662CB" w:rsidP="00D662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Изучение материалов самоанализа педагога.</w:t>
      </w:r>
    </w:p>
    <w:p w:rsidR="00D662CB" w:rsidRDefault="00D662CB" w:rsidP="00D662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Собеседование.</w:t>
      </w:r>
    </w:p>
    <w:p w:rsidR="00D662CB" w:rsidRDefault="00D662CB" w:rsidP="00D662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Беседа</w:t>
      </w:r>
    </w:p>
    <w:p w:rsidR="00D662CB" w:rsidRPr="00986D72" w:rsidRDefault="00D662CB" w:rsidP="00D662CB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4.10.Виды контроля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4.11.1Тематический контроль.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Предусматривает изучение состояния конкретного вопроса в практике работы коллектива,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отдельной группы, отдельного педагога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 зависимости от целей)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ходе тематического контроля:</w:t>
      </w:r>
    </w:p>
    <w:p w:rsidR="00D662CB" w:rsidRDefault="00D662CB" w:rsidP="00D662CB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устанавливается исполнение нормативно-правовых актов, годового плана, предложений и замечаний предыдущей проверки, </w:t>
      </w:r>
    </w:p>
    <w:p w:rsidR="00D662CB" w:rsidRDefault="00D662CB" w:rsidP="00D662CB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анализируются практическая деятельность педагогических работников, посещение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занятий, другие мероприятия с детьми, родителями, режимные моменты, документация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Тематический контроль направлен не только на изучение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Продолжительность тематической (одно направление деятельности) проверки не должна превышать 3-5 дней, с посещением не более 3 занятий, исследованием режимных моментов и других мероприятий. Результаты контроля оформляются в виде справки и доводятся до работника на педагогическом совете, в личной беседе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4.11.2.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Оперативный контроль.</w:t>
      </w:r>
    </w:p>
    <w:p w:rsidR="00D662CB" w:rsidRDefault="00D662CB" w:rsidP="00D662C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Направлен на выявление состояния работы педагогического коллектива и отдельных педагогов на каком-то определенном этапе, или в какой-то определенный момент.</w:t>
      </w:r>
      <w:proofErr w:type="gramEnd"/>
    </w:p>
    <w:p w:rsidR="00D662CB" w:rsidRDefault="00D662CB" w:rsidP="00D662C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содержание анализа включается: 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оценка работы воспитателя за день;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выявление причин отклонения в качестве воспитания и обучения от существующих требований;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воспитанности детей;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вопросы производственной дисциплины сотрудников;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педагогических условий развития детей в группе;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- анализ санитарного состояния и т.д.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Оперативный контроль может осуществляться экстренно для установления фактов и проверки сведений о нарушениях, указанных в обращениях родителей, организаций, урегулирования конфликтных ситуаций в отношениях между участниками образовательного процесса.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4.11.4.Предупредительный контроль.</w:t>
      </w:r>
    </w:p>
    <w:p w:rsidR="00D662CB" w:rsidRDefault="00D662CB" w:rsidP="00D662C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Задачей предупредительного контроля является предупреждение того или иного недостатка;</w:t>
      </w:r>
    </w:p>
    <w:p w:rsidR="00D662CB" w:rsidRDefault="00D662CB" w:rsidP="00D662C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профилактика возможных недочетов и ошибок, отбор наиболее рациональных методов работы, повышение уровня управления.</w:t>
      </w:r>
    </w:p>
    <w:p w:rsidR="00D662CB" w:rsidRDefault="00D662CB" w:rsidP="00D662C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 содержанием данного контроля является проверка готовности педагогов к различным моментам рабочего дня.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осуществления контроля используются различные методы: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беседа и помощь в планировании, в составлении конспектов; 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беседа с воспитателем накануне проведения режимного момента и т.д.</w:t>
      </w:r>
    </w:p>
    <w:p w:rsidR="00D662CB" w:rsidRDefault="00D662CB" w:rsidP="00D662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Права участников внутриучрежденческого контроля</w:t>
      </w:r>
    </w:p>
    <w:p w:rsidR="00D662CB" w:rsidRDefault="00D662CB" w:rsidP="00D662CB">
      <w:pPr>
        <w:numPr>
          <w:ilvl w:val="1"/>
          <w:numId w:val="13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Проверяющий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имеет право:</w:t>
      </w:r>
    </w:p>
    <w:p w:rsidR="00D662CB" w:rsidRDefault="00D662CB" w:rsidP="00D662C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D662CB" w:rsidRDefault="00D662CB" w:rsidP="00D662CB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D662CB" w:rsidRDefault="00D662CB" w:rsidP="00D662CB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проводить экспертизу педагогической деятельности, относящуюся к предмету контроля;</w:t>
      </w:r>
    </w:p>
    <w:p w:rsidR="00D662CB" w:rsidRDefault="00D662CB" w:rsidP="00D662CB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делать выводы и принимать управленческие решения</w:t>
      </w:r>
    </w:p>
    <w:p w:rsidR="00D662CB" w:rsidRDefault="00D662CB" w:rsidP="00D662CB">
      <w:pPr>
        <w:numPr>
          <w:ilvl w:val="1"/>
          <w:numId w:val="13"/>
        </w:numPr>
        <w:spacing w:after="0" w:line="240" w:lineRule="auto"/>
        <w:ind w:hanging="129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имеет право:</w:t>
      </w:r>
    </w:p>
    <w:p w:rsidR="00D662CB" w:rsidRDefault="00D662CB" w:rsidP="00D662C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сроки контроля и критерии оценки его деятельности;</w:t>
      </w:r>
    </w:p>
    <w:p w:rsidR="00D662CB" w:rsidRDefault="00D662CB" w:rsidP="00D662C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цель, содержание, виды, формы и методы контроля;</w:t>
      </w:r>
    </w:p>
    <w:p w:rsidR="00D662CB" w:rsidRDefault="00D662CB" w:rsidP="00D662C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своевременно знакомиться с выводами и рекомендациями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проверяющих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D662CB" w:rsidRPr="00986D72" w:rsidRDefault="00D662CB" w:rsidP="00D662C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обратиться в вышестоящие органы управления образованием.</w:t>
      </w:r>
    </w:p>
    <w:p w:rsidR="00D662CB" w:rsidRDefault="00D662CB" w:rsidP="00D662CB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Ответственность</w:t>
      </w:r>
    </w:p>
    <w:p w:rsidR="00D662CB" w:rsidRPr="00986D72" w:rsidRDefault="00D662CB" w:rsidP="00D662CB">
      <w:pPr>
        <w:numPr>
          <w:ilvl w:val="1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комиссии, занимающиеся контрольной деятельностью в Учреждении, несут ответственность за достоверность излагаемых фактов, представляемых в справках по итогам контроля.</w:t>
      </w:r>
    </w:p>
    <w:p w:rsidR="00D662CB" w:rsidRDefault="00D662CB" w:rsidP="00D662CB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Взаимосвязи с другими органами самоуправления</w:t>
      </w:r>
    </w:p>
    <w:p w:rsidR="00D662CB" w:rsidRDefault="00D662CB" w:rsidP="00D662CB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vanish/>
          <w:color w:val="000000"/>
          <w:sz w:val="28"/>
          <w:szCs w:val="28"/>
        </w:rPr>
      </w:pPr>
    </w:p>
    <w:p w:rsidR="00D662CB" w:rsidRPr="00986D72" w:rsidRDefault="00D662CB" w:rsidP="00D662CB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Органы самоуправления Учреждения могут выйти с предложением к заведующему о проведении контрольной деятельности по возникшим вопросам.</w:t>
      </w:r>
    </w:p>
    <w:p w:rsidR="00D662CB" w:rsidRDefault="00D662CB" w:rsidP="00D662CB">
      <w:pPr>
        <w:spacing w:after="0" w:line="240" w:lineRule="auto"/>
        <w:ind w:left="48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8.Делопроизводство</w:t>
      </w:r>
    </w:p>
    <w:p w:rsidR="00D662CB" w:rsidRDefault="00D662CB" w:rsidP="00D662CB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Результаты контрольной деятельности оформляются в виде: аналитической справки; справки о результатах контроля; актов.</w:t>
      </w:r>
    </w:p>
    <w:p w:rsidR="00D662CB" w:rsidRDefault="00D662CB" w:rsidP="00D662CB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Справка по результатам контроля должна содержать в себе следующие разделы: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 контроля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контроля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проверки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 проверки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сроки проверки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результаты проверки (перечень проверенных мероприятий, документации и пр.)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положительный опыт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выводы</w:t>
      </w:r>
    </w:p>
    <w:p w:rsidR="00D662CB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предложения и рекомендации подписи членов комиссии</w:t>
      </w:r>
    </w:p>
    <w:p w:rsidR="00D662CB" w:rsidRPr="00986D72" w:rsidRDefault="00D662CB" w:rsidP="00D662C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подписи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проверяемых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D728849" wp14:editId="5DE343E4">
            <wp:extent cx="5940425" cy="8167599"/>
            <wp:effectExtent l="0" t="0" r="0" b="0"/>
            <wp:docPr id="2" name="Рисунок 2" descr="C:\Users\bugha\Desktop\СКАНИРОВАНИЕ\Безимени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gha\Desktop\СКАНИРОВАНИЕ\Безимени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2CB" w:rsidRDefault="00D662CB" w:rsidP="00D662CB">
      <w:pPr>
        <w:rPr>
          <w:rFonts w:ascii="Calibri" w:hAnsi="Calibri"/>
          <w:sz w:val="28"/>
          <w:szCs w:val="28"/>
          <w:lang w:eastAsia="en-US"/>
        </w:rPr>
      </w:pPr>
    </w:p>
    <w:p w:rsidR="00D662CB" w:rsidRDefault="00D662CB" w:rsidP="00D662CB">
      <w:pPr>
        <w:rPr>
          <w:sz w:val="28"/>
          <w:szCs w:val="28"/>
        </w:rPr>
      </w:pPr>
    </w:p>
    <w:p w:rsidR="00D662CB" w:rsidRDefault="00D662CB" w:rsidP="00D662CB">
      <w:pPr>
        <w:rPr>
          <w:sz w:val="28"/>
          <w:szCs w:val="28"/>
        </w:rPr>
      </w:pPr>
    </w:p>
    <w:p w:rsidR="00D662CB" w:rsidRDefault="00D662CB" w:rsidP="00D662CB">
      <w:pPr>
        <w:rPr>
          <w:sz w:val="28"/>
          <w:szCs w:val="28"/>
        </w:rPr>
      </w:pPr>
    </w:p>
    <w:p w:rsidR="00D662CB" w:rsidRPr="006807F8" w:rsidRDefault="00D662CB" w:rsidP="00D662CB">
      <w:pPr>
        <w:pStyle w:val="a3"/>
        <w:jc w:val="both"/>
      </w:pPr>
    </w:p>
    <w:p w:rsidR="000F069B" w:rsidRDefault="000F069B"/>
    <w:sectPr w:rsidR="000F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7C4"/>
    <w:multiLevelType w:val="multilevel"/>
    <w:tmpl w:val="A74A3F0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abstractNum w:abstractNumId="1">
    <w:nsid w:val="0192769C"/>
    <w:multiLevelType w:val="multilevel"/>
    <w:tmpl w:val="41D03D14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5303669"/>
    <w:multiLevelType w:val="hybridMultilevel"/>
    <w:tmpl w:val="488EC0F6"/>
    <w:lvl w:ilvl="0" w:tplc="13667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87B3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AFEA39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3C49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249F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F28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40C1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A495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6092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809A7"/>
    <w:multiLevelType w:val="hybridMultilevel"/>
    <w:tmpl w:val="02B4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36DAB"/>
    <w:multiLevelType w:val="hybridMultilevel"/>
    <w:tmpl w:val="13306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D07C0"/>
    <w:multiLevelType w:val="multilevel"/>
    <w:tmpl w:val="27E84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1C3853B6"/>
    <w:multiLevelType w:val="hybridMultilevel"/>
    <w:tmpl w:val="EB688CB2"/>
    <w:lvl w:ilvl="0" w:tplc="0CA0C7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28D4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2623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A8EFD1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DE7827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B8A45B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200D8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B18A8D9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7DC44D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33CE17F1"/>
    <w:multiLevelType w:val="hybridMultilevel"/>
    <w:tmpl w:val="96D038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033B91"/>
    <w:multiLevelType w:val="hybridMultilevel"/>
    <w:tmpl w:val="EE640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A6ADE"/>
    <w:multiLevelType w:val="hybridMultilevel"/>
    <w:tmpl w:val="4A54E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9E477F"/>
    <w:multiLevelType w:val="hybridMultilevel"/>
    <w:tmpl w:val="1096A80E"/>
    <w:lvl w:ilvl="0" w:tplc="90185E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AAFB8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1F043A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E32DCC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E1D8D9C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AE3A5B3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F90F7F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1F789AC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45005FA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>
    <w:nsid w:val="43B12815"/>
    <w:multiLevelType w:val="hybridMultilevel"/>
    <w:tmpl w:val="F5F089FA"/>
    <w:lvl w:ilvl="0" w:tplc="9DD0E5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72E1C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A2AA5A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FF43D5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EF0A43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340A7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93269E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12AE44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7BA8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>
    <w:nsid w:val="47735405"/>
    <w:multiLevelType w:val="hybridMultilevel"/>
    <w:tmpl w:val="C98C7908"/>
    <w:lvl w:ilvl="0" w:tplc="ACDC0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520E0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9CEE1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E2E6141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8D0F2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D8E0CB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B90A23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3EE260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28816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>
    <w:nsid w:val="526D7080"/>
    <w:multiLevelType w:val="hybridMultilevel"/>
    <w:tmpl w:val="66822024"/>
    <w:lvl w:ilvl="0" w:tplc="82185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657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788633F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F3076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6D4DD7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37DAFA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F1A4ADE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91E3A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6C4A1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4">
    <w:nsid w:val="70082894"/>
    <w:multiLevelType w:val="multilevel"/>
    <w:tmpl w:val="C082CE12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5">
    <w:nsid w:val="70966A60"/>
    <w:multiLevelType w:val="multilevel"/>
    <w:tmpl w:val="72AA55D8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abstractNum w:abstractNumId="16">
    <w:nsid w:val="747A3D0D"/>
    <w:multiLevelType w:val="hybridMultilevel"/>
    <w:tmpl w:val="9800A9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582A66"/>
    <w:multiLevelType w:val="hybridMultilevel"/>
    <w:tmpl w:val="DF3A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11"/>
  </w:num>
  <w:num w:numId="9">
    <w:abstractNumId w:val="1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DAC"/>
    <w:rsid w:val="000F069B"/>
    <w:rsid w:val="00D662CB"/>
    <w:rsid w:val="00EA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2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2C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2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2C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62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1259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bugha</dc:creator>
  <cp:keywords/>
  <dc:description/>
  <cp:lastModifiedBy>bugha</cp:lastModifiedBy>
  <cp:revision>2</cp:revision>
  <dcterms:created xsi:type="dcterms:W3CDTF">2006-06-13T22:27:00Z</dcterms:created>
  <dcterms:modified xsi:type="dcterms:W3CDTF">2006-06-13T22:28:00Z</dcterms:modified>
</cp:coreProperties>
</file>